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BCF01" w14:textId="20421669" w:rsidR="001D7196" w:rsidRDefault="001D7196" w:rsidP="001D7196">
      <w:pPr>
        <w:pStyle w:val="3"/>
        <w:shd w:val="clear" w:color="auto" w:fill="FFFFFF"/>
        <w:spacing w:before="0" w:after="120" w:line="576" w:lineRule="atLeast"/>
        <w:jc w:val="center"/>
        <w:textAlignment w:val="baseline"/>
        <w:rPr>
          <w:rFonts w:ascii="inherit" w:hAnsi="inherit"/>
          <w:b/>
          <w:bCs/>
          <w:color w:val="055BD7"/>
          <w:sz w:val="48"/>
          <w:szCs w:val="48"/>
        </w:rPr>
      </w:pPr>
      <w:r>
        <w:rPr>
          <w:rFonts w:ascii="inherit" w:hAnsi="inherit"/>
          <w:b/>
          <w:bCs/>
          <w:color w:val="055BD7"/>
          <w:sz w:val="48"/>
          <w:szCs w:val="48"/>
        </w:rPr>
        <w:t>Правила безопасности при эксплуатации печей</w:t>
      </w:r>
    </w:p>
    <w:p w14:paraId="6E209D1C" w14:textId="0A61FE77" w:rsidR="001D7196" w:rsidRPr="001D7196" w:rsidRDefault="001D7196" w:rsidP="001D7196">
      <w:pPr>
        <w:pStyle w:val="3"/>
        <w:shd w:val="clear" w:color="auto" w:fill="FFFFFF"/>
        <w:spacing w:before="0" w:after="120" w:line="576" w:lineRule="atLeast"/>
        <w:textAlignment w:val="baseline"/>
        <w:rPr>
          <w:rFonts w:ascii="inherit" w:hAnsi="inherit"/>
          <w:color w:val="055BD7"/>
          <w:sz w:val="36"/>
          <w:szCs w:val="36"/>
        </w:rPr>
      </w:pPr>
      <w:r w:rsidRPr="001D7196">
        <w:rPr>
          <w:rFonts w:ascii="inherit" w:hAnsi="inherit"/>
          <w:b/>
          <w:bCs/>
          <w:color w:val="055BD7"/>
          <w:sz w:val="36"/>
          <w:szCs w:val="36"/>
        </w:rPr>
        <w:t>Напоминаем, при эксплуатации печного отопления запрещается:</w:t>
      </w:r>
    </w:p>
    <w:p w14:paraId="74381D06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Оставлять без присмотра топящиеся печи, а также поручать следить за ними детям;</w:t>
      </w:r>
    </w:p>
    <w:p w14:paraId="27BE7813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 xml:space="preserve">Располагать топливо и другие горючие вещества на </w:t>
      </w:r>
      <w:proofErr w:type="spellStart"/>
      <w:r w:rsidRPr="001D7196">
        <w:rPr>
          <w:rFonts w:ascii="Times New Roman" w:hAnsi="Times New Roman" w:cs="Times New Roman"/>
          <w:color w:val="auto"/>
          <w:sz w:val="28"/>
          <w:szCs w:val="28"/>
        </w:rPr>
        <w:t>предтопочном</w:t>
      </w:r>
      <w:proofErr w:type="spellEnd"/>
      <w:r w:rsidRPr="001D7196">
        <w:rPr>
          <w:rFonts w:ascii="Times New Roman" w:hAnsi="Times New Roman" w:cs="Times New Roman"/>
          <w:color w:val="auto"/>
          <w:sz w:val="28"/>
          <w:szCs w:val="28"/>
        </w:rPr>
        <w:t xml:space="preserve"> листе;</w:t>
      </w:r>
    </w:p>
    <w:p w14:paraId="51114559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 xml:space="preserve">Применять для розжига печей бензин, керосин, дизельное топливо и другие </w:t>
      </w:r>
      <w:proofErr w:type="spellStart"/>
      <w:r w:rsidRPr="001D7196">
        <w:rPr>
          <w:rFonts w:ascii="Times New Roman" w:hAnsi="Times New Roman" w:cs="Times New Roman"/>
          <w:color w:val="auto"/>
          <w:sz w:val="28"/>
          <w:szCs w:val="28"/>
        </w:rPr>
        <w:t>легковоспламеняемые</w:t>
      </w:r>
      <w:proofErr w:type="spellEnd"/>
      <w:r w:rsidRPr="001D7196">
        <w:rPr>
          <w:rFonts w:ascii="Times New Roman" w:hAnsi="Times New Roman" w:cs="Times New Roman"/>
          <w:color w:val="auto"/>
          <w:sz w:val="28"/>
          <w:szCs w:val="28"/>
        </w:rPr>
        <w:t xml:space="preserve"> и горючие жидкости;</w:t>
      </w:r>
    </w:p>
    <w:p w14:paraId="1E9E3602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Топить углем, коксом и газом печи, не предназначенные для этих видов топлива;</w:t>
      </w:r>
    </w:p>
    <w:p w14:paraId="368AB9ED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Производить топку печей во время проведения в помещениях собраний и других массовых мероприятий;</w:t>
      </w:r>
    </w:p>
    <w:p w14:paraId="030B92B7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Перекаливать печи;</w:t>
      </w:r>
    </w:p>
    <w:p w14:paraId="6E08333F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Топить печь с открытой дверцей;</w:t>
      </w:r>
    </w:p>
    <w:p w14:paraId="4BA2DDA4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Использовать печи, имеющие сквозные прогары и трещины;</w:t>
      </w:r>
    </w:p>
    <w:p w14:paraId="421DC0C2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Выбрасывать не затушенную золу и угли вблизи строений;</w:t>
      </w:r>
    </w:p>
    <w:p w14:paraId="0A78A6B3" w14:textId="77777777" w:rsidR="001D7196" w:rsidRPr="001D7196" w:rsidRDefault="001D7196" w:rsidP="001D7196">
      <w:pPr>
        <w:pStyle w:val="3"/>
        <w:numPr>
          <w:ilvl w:val="0"/>
          <w:numId w:val="1"/>
        </w:numPr>
        <w:spacing w:before="0" w:line="240" w:lineRule="auto"/>
        <w:ind w:left="714" w:hanging="357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1D7196">
        <w:rPr>
          <w:rFonts w:ascii="Times New Roman" w:hAnsi="Times New Roman" w:cs="Times New Roman"/>
          <w:color w:val="auto"/>
          <w:sz w:val="28"/>
          <w:szCs w:val="28"/>
        </w:rPr>
        <w:t>Закрывать заслонку трубы прежде, чем в топке прогорят все угли и не будет видно голубого пламени, во избежание отравления угарным газом.</w:t>
      </w:r>
    </w:p>
    <w:p w14:paraId="519FDACC" w14:textId="0D8E6B33" w:rsidR="001D7196" w:rsidRPr="001D7196" w:rsidRDefault="001D7196" w:rsidP="001D7196">
      <w:pPr>
        <w:pStyle w:val="3"/>
        <w:spacing w:before="0" w:after="120" w:line="240" w:lineRule="auto"/>
        <w:jc w:val="center"/>
        <w:textAlignment w:val="baseline"/>
        <w:rPr>
          <w:rFonts w:ascii="inherit" w:hAnsi="inherit"/>
          <w:b/>
          <w:bCs/>
          <w:color w:val="055BD7"/>
          <w:sz w:val="32"/>
          <w:szCs w:val="32"/>
        </w:rPr>
      </w:pPr>
      <w:r w:rsidRPr="001D7196">
        <w:rPr>
          <w:rFonts w:ascii="inherit" w:hAnsi="inherit"/>
          <w:b/>
          <w:bCs/>
          <w:color w:val="055BD7"/>
          <w:sz w:val="32"/>
          <w:szCs w:val="32"/>
        </w:rPr>
        <w:t xml:space="preserve">Главное управление МЧС России по </w:t>
      </w:r>
      <w:r w:rsidRPr="001D7196">
        <w:rPr>
          <w:rFonts w:ascii="inherit" w:hAnsi="inherit"/>
          <w:b/>
          <w:bCs/>
          <w:color w:val="055BD7"/>
          <w:sz w:val="32"/>
          <w:szCs w:val="32"/>
        </w:rPr>
        <w:t xml:space="preserve">Ленинградской </w:t>
      </w:r>
      <w:r w:rsidRPr="001D7196">
        <w:rPr>
          <w:rFonts w:ascii="inherit" w:hAnsi="inherit"/>
          <w:b/>
          <w:bCs/>
          <w:color w:val="055BD7"/>
          <w:sz w:val="32"/>
          <w:szCs w:val="32"/>
        </w:rPr>
        <w:t>области напоминает о необходимости следить за состоянием печей и быть внимательными при их эксплуатации</w:t>
      </w:r>
    </w:p>
    <w:p w14:paraId="7C999FAB" w14:textId="77777777" w:rsidR="001D7196" w:rsidRDefault="001D7196" w:rsidP="001D7196">
      <w:pPr>
        <w:pStyle w:val="a3"/>
        <w:spacing w:before="0" w:beforeAutospacing="0" w:after="0" w:afterAutospacing="0"/>
        <w:jc w:val="both"/>
        <w:textAlignment w:val="baseline"/>
      </w:pPr>
      <w:r>
        <w:rPr>
          <w:spacing w:val="3"/>
          <w:bdr w:val="none" w:sz="0" w:space="0" w:color="auto" w:frame="1"/>
        </w:rPr>
        <w:t>1. Доверяйте строительство печей только профессионалам. Неправильно сложенная печь может стать причиной пожара в доме. Чтобы этого не случилось, не поручайте кладку печи лицам, не знакомым с правилами пожарной безопасности при устройстве печного отопления;</w:t>
      </w:r>
    </w:p>
    <w:p w14:paraId="2C8F61FA" w14:textId="77777777" w:rsidR="001D7196" w:rsidRDefault="001D7196" w:rsidP="001D7196">
      <w:pPr>
        <w:pStyle w:val="a3"/>
        <w:spacing w:before="0" w:beforeAutospacing="0" w:after="0" w:afterAutospacing="0"/>
        <w:jc w:val="both"/>
        <w:textAlignment w:val="baseline"/>
      </w:pPr>
      <w:r>
        <w:rPr>
          <w:spacing w:val="3"/>
          <w:bdr w:val="none" w:sz="0" w:space="0" w:color="auto" w:frame="1"/>
        </w:rPr>
        <w:t>2. Перед началом отопительного сезона печи необходимо проверить и отремонтировать, дымоходы следует очистить от сажи и побелить. Неисправные печи, камины и дымоходы не должны допускаться к эксплуатации;</w:t>
      </w:r>
    </w:p>
    <w:p w14:paraId="13AE7B3B" w14:textId="4220204E" w:rsidR="001D7196" w:rsidRDefault="001D7196" w:rsidP="001D7196">
      <w:pPr>
        <w:pStyle w:val="a3"/>
        <w:spacing w:before="0" w:beforeAutospacing="0" w:after="0" w:afterAutospacing="0"/>
        <w:jc w:val="both"/>
        <w:textAlignment w:val="baseline"/>
      </w:pPr>
      <w:r>
        <w:rPr>
          <w:spacing w:val="3"/>
          <w:bdr w:val="none" w:sz="0" w:space="0" w:color="auto" w:frame="1"/>
        </w:rPr>
        <w:t xml:space="preserve">3. Печь обязательно должна быть побелена </w:t>
      </w:r>
      <w:r>
        <w:rPr>
          <w:spacing w:val="3"/>
          <w:bdr w:val="none" w:sz="0" w:space="0" w:color="auto" w:frame="1"/>
        </w:rPr>
        <w:t>— это</w:t>
      </w:r>
      <w:r>
        <w:rPr>
          <w:spacing w:val="3"/>
          <w:bdr w:val="none" w:sz="0" w:space="0" w:color="auto" w:frame="1"/>
        </w:rPr>
        <w:t xml:space="preserve"> позволит своевременно обнаружить неисправности и трещины, которые могут привести к пожару, так как на белом фоне хорошо заметен чёрный след от дыма;</w:t>
      </w:r>
    </w:p>
    <w:p w14:paraId="27BA3DE2" w14:textId="77777777" w:rsidR="001D7196" w:rsidRDefault="001D7196" w:rsidP="001D7196">
      <w:pPr>
        <w:pStyle w:val="a3"/>
        <w:spacing w:before="0" w:beforeAutospacing="0" w:after="0" w:afterAutospacing="0"/>
        <w:jc w:val="both"/>
        <w:textAlignment w:val="baseline"/>
      </w:pPr>
      <w:r>
        <w:rPr>
          <w:spacing w:val="3"/>
          <w:bdr w:val="none" w:sz="0" w:space="0" w:color="auto" w:frame="1"/>
        </w:rPr>
        <w:t xml:space="preserve">4. Для защиты пола перед топкой печи следует предусмотреть металлический </w:t>
      </w:r>
      <w:proofErr w:type="spellStart"/>
      <w:r>
        <w:rPr>
          <w:spacing w:val="3"/>
          <w:bdr w:val="none" w:sz="0" w:space="0" w:color="auto" w:frame="1"/>
        </w:rPr>
        <w:t>предтопочный</w:t>
      </w:r>
      <w:proofErr w:type="spellEnd"/>
      <w:r>
        <w:rPr>
          <w:spacing w:val="3"/>
          <w:bdr w:val="none" w:sz="0" w:space="0" w:color="auto" w:frame="1"/>
        </w:rPr>
        <w:t xml:space="preserve"> лист.</w:t>
      </w:r>
    </w:p>
    <w:p w14:paraId="2EE4CA77" w14:textId="77777777" w:rsidR="001D7196" w:rsidRDefault="001D7196" w:rsidP="001D7196">
      <w:pPr>
        <w:pStyle w:val="a3"/>
        <w:spacing w:before="0" w:beforeAutospacing="0" w:after="300" w:afterAutospacing="0"/>
        <w:jc w:val="both"/>
        <w:textAlignment w:val="baseline"/>
      </w:pPr>
      <w:r>
        <w:t>Если вы пользуетесь печным отоплением, регулярно осматривайте свои печи и дымоходы. Это касается как печей в домах, так и печей в банях, гаражах, хозяйственных постройках. Выявив неисправности, незамедлительно примите меры по их устранению.</w:t>
      </w:r>
    </w:p>
    <w:p w14:paraId="29D3E0AE" w14:textId="658431AA" w:rsidR="00AB4467" w:rsidRDefault="001D7196" w:rsidP="001D7196">
      <w:pPr>
        <w:pStyle w:val="a3"/>
        <w:spacing w:before="0" w:beforeAutospacing="0" w:after="300" w:afterAutospacing="0"/>
        <w:jc w:val="both"/>
        <w:textAlignment w:val="baseline"/>
      </w:pPr>
      <w:r>
        <w:t>Если пожар уже произошёл, необходимо как можно скорее сообщить о нём по номеру 101 или 112! Помните: соблюдение требований пожарной безопасности – залог сохранности вашей жизни и имущества!</w:t>
      </w:r>
    </w:p>
    <w:sectPr w:rsidR="00AB4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25FF8"/>
    <w:multiLevelType w:val="multilevel"/>
    <w:tmpl w:val="E578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1F"/>
    <w:rsid w:val="001D7196"/>
    <w:rsid w:val="0025796D"/>
    <w:rsid w:val="005E1E1F"/>
    <w:rsid w:val="00A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0B792"/>
  <w15:chartTrackingRefBased/>
  <w15:docId w15:val="{A64C2AF3-80C5-4EBA-A259-F0C4DF1E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7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1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1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D7196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1D7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2025-03-26T13:12:00Z</dcterms:created>
  <dcterms:modified xsi:type="dcterms:W3CDTF">2025-03-26T13:17:00Z</dcterms:modified>
</cp:coreProperties>
</file>